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53" w:rsidRDefault="00BA49AD" w:rsidP="00541900">
      <w:pPr>
        <w:jc w:val="center"/>
      </w:pPr>
      <w:r>
        <w:rPr>
          <w:noProof/>
        </w:rPr>
        <w:drawing>
          <wp:inline distT="0" distB="0" distL="0" distR="0">
            <wp:extent cx="2438114" cy="1524000"/>
            <wp:effectExtent l="0" t="0" r="635" b="0"/>
            <wp:docPr id="1" name="Picture 1" descr="C:\Users\stmichell\AppData\Local\Microsoft\Windows\INetCacheContent.Word\IMG_0047[92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ichell\AppData\Local\Microsoft\Windows\INetCacheContent.Word\IMG_0047[92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0" cy="15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00" w:rsidRDefault="00541900" w:rsidP="00541900">
      <w:pPr>
        <w:jc w:val="center"/>
      </w:pPr>
    </w:p>
    <w:p w:rsidR="00C94FB3" w:rsidRDefault="004D01D7" w:rsidP="00C94F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Application for </w:t>
      </w:r>
      <w:r w:rsidR="00541900" w:rsidRPr="009D0A22">
        <w:rPr>
          <w:sz w:val="36"/>
          <w:szCs w:val="36"/>
        </w:rPr>
        <w:t>Za</w:t>
      </w:r>
      <w:r w:rsidR="009473A3">
        <w:rPr>
          <w:sz w:val="36"/>
          <w:szCs w:val="36"/>
        </w:rPr>
        <w:t xml:space="preserve">ck </w:t>
      </w:r>
      <w:proofErr w:type="spellStart"/>
      <w:r w:rsidR="009473A3">
        <w:rPr>
          <w:sz w:val="36"/>
          <w:szCs w:val="36"/>
        </w:rPr>
        <w:t>Zolin</w:t>
      </w:r>
      <w:proofErr w:type="spellEnd"/>
      <w:r w:rsidR="009473A3">
        <w:rPr>
          <w:sz w:val="36"/>
          <w:szCs w:val="36"/>
        </w:rPr>
        <w:t xml:space="preserve"> Scholarship </w:t>
      </w:r>
    </w:p>
    <w:p w:rsidR="004D3B5B" w:rsidRDefault="004D3B5B" w:rsidP="00C94FB3">
      <w:pPr>
        <w:jc w:val="center"/>
        <w:rPr>
          <w:rFonts w:ascii="Arial" w:hAnsi="Arial" w:cs="Arial"/>
          <w:sz w:val="28"/>
          <w:szCs w:val="28"/>
        </w:rPr>
      </w:pPr>
      <w:r w:rsidRPr="004D3B5B">
        <w:rPr>
          <w:rFonts w:ascii="Arial" w:hAnsi="Arial" w:cs="Arial"/>
          <w:sz w:val="28"/>
          <w:szCs w:val="28"/>
        </w:rPr>
        <w:t xml:space="preserve">The foundation is in honor and remembrance of Zack </w:t>
      </w:r>
      <w:proofErr w:type="spellStart"/>
      <w:r w:rsidRPr="004D3B5B">
        <w:rPr>
          <w:rFonts w:ascii="Arial" w:hAnsi="Arial" w:cs="Arial"/>
          <w:sz w:val="28"/>
          <w:szCs w:val="28"/>
        </w:rPr>
        <w:t>Zolin</w:t>
      </w:r>
      <w:proofErr w:type="spellEnd"/>
      <w:r w:rsidRPr="004D3B5B">
        <w:rPr>
          <w:rFonts w:ascii="Arial" w:hAnsi="Arial" w:cs="Arial"/>
          <w:sz w:val="28"/>
          <w:szCs w:val="28"/>
        </w:rPr>
        <w:t xml:space="preserve"> who loved football and overcame life’s obstacles to play the game. </w:t>
      </w:r>
      <w:r w:rsidR="00EC70C7">
        <w:rPr>
          <w:rFonts w:ascii="Arial" w:hAnsi="Arial" w:cs="Arial"/>
          <w:sz w:val="28"/>
          <w:szCs w:val="28"/>
        </w:rPr>
        <w:t>Our mission</w:t>
      </w:r>
      <w:r w:rsidRPr="004D3B5B">
        <w:rPr>
          <w:rFonts w:ascii="Arial" w:hAnsi="Arial" w:cs="Arial"/>
          <w:sz w:val="28"/>
          <w:szCs w:val="28"/>
        </w:rPr>
        <w:t xml:space="preserve"> is to provide yearly scholarship(s) to student athletes wanting to play football at the Junior college or university level. </w:t>
      </w:r>
    </w:p>
    <w:p w:rsidR="00C94FB3" w:rsidRDefault="00C94FB3" w:rsidP="003A5FFA">
      <w:pPr>
        <w:pStyle w:val="font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Requirements:</w:t>
      </w:r>
    </w:p>
    <w:p w:rsidR="00C94FB3" w:rsidRDefault="00C94FB3" w:rsidP="00C94FB3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 or higher core GPA </w:t>
      </w:r>
    </w:p>
    <w:p w:rsidR="00C94FB3" w:rsidRDefault="00C94FB3" w:rsidP="00C94FB3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school diploma, GED or Associates degree</w:t>
      </w:r>
    </w:p>
    <w:p w:rsidR="000D5C79" w:rsidRDefault="000D5C79" w:rsidP="00C94FB3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 letter from educator, counselor or mentor</w:t>
      </w:r>
    </w:p>
    <w:p w:rsidR="00C94FB3" w:rsidRDefault="00C94FB3" w:rsidP="00C94FB3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500-1000 word</w:t>
      </w:r>
      <w:proofErr w:type="gramEnd"/>
      <w:r>
        <w:rPr>
          <w:rFonts w:ascii="Arial" w:hAnsi="Arial" w:cs="Arial"/>
          <w:sz w:val="28"/>
          <w:szCs w:val="28"/>
        </w:rPr>
        <w:t xml:space="preserve"> essay focusing on:</w:t>
      </w:r>
    </w:p>
    <w:p w:rsidR="00C94FB3" w:rsidRDefault="00C94FB3" w:rsidP="00C94FB3">
      <w:pPr>
        <w:pStyle w:val="font8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goals</w:t>
      </w:r>
    </w:p>
    <w:p w:rsidR="00C94FB3" w:rsidRDefault="00C94FB3" w:rsidP="00C94FB3">
      <w:pPr>
        <w:pStyle w:val="font8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goals</w:t>
      </w:r>
    </w:p>
    <w:p w:rsidR="00C94FB3" w:rsidRDefault="00C94FB3" w:rsidP="00C94FB3">
      <w:pPr>
        <w:pStyle w:val="font8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interests</w:t>
      </w:r>
    </w:p>
    <w:p w:rsidR="00C94FB3" w:rsidRDefault="00C94FB3" w:rsidP="00C94FB3">
      <w:pPr>
        <w:pStyle w:val="font8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Scholarship </w:t>
      </w:r>
      <w:proofErr w:type="gramStart"/>
      <w:r>
        <w:rPr>
          <w:rFonts w:ascii="Arial" w:hAnsi="Arial" w:cs="Arial"/>
          <w:sz w:val="28"/>
          <w:szCs w:val="28"/>
        </w:rPr>
        <w:t>need</w:t>
      </w:r>
      <w:proofErr w:type="gramEnd"/>
    </w:p>
    <w:p w:rsidR="00C94FB3" w:rsidRDefault="00C94FB3" w:rsidP="00C94FB3">
      <w:pPr>
        <w:pStyle w:val="font8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information that would highlight why we should give you the scholarship</w:t>
      </w:r>
    </w:p>
    <w:p w:rsidR="00C94FB3" w:rsidRPr="003319CF" w:rsidRDefault="00C94FB3" w:rsidP="00C94FB3">
      <w:pPr>
        <w:pStyle w:val="font8"/>
        <w:rPr>
          <w:rFonts w:ascii="Arial" w:hAnsi="Arial" w:cs="Arial"/>
          <w:color w:val="FF0000"/>
          <w:sz w:val="28"/>
          <w:szCs w:val="28"/>
        </w:rPr>
      </w:pPr>
      <w:r w:rsidRPr="003319CF">
        <w:rPr>
          <w:rFonts w:ascii="Arial" w:hAnsi="Arial" w:cs="Arial"/>
          <w:color w:val="FF0000"/>
          <w:sz w:val="28"/>
          <w:szCs w:val="28"/>
        </w:rPr>
        <w:t xml:space="preserve">Application Deadline:   </w:t>
      </w:r>
      <w:proofErr w:type="spellStart"/>
      <w:r w:rsidRPr="003319CF">
        <w:rPr>
          <w:rFonts w:ascii="Arial" w:hAnsi="Arial" w:cs="Arial"/>
          <w:color w:val="FF0000"/>
          <w:sz w:val="28"/>
          <w:szCs w:val="28"/>
        </w:rPr>
        <w:t>xxxxxxx</w:t>
      </w:r>
      <w:proofErr w:type="spellEnd"/>
    </w:p>
    <w:p w:rsidR="00C94FB3" w:rsidRDefault="003319CF" w:rsidP="00C94FB3">
      <w:pPr>
        <w:pStyle w:val="font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attach your documentation listed in the requirements.</w:t>
      </w:r>
    </w:p>
    <w:p w:rsidR="003319CF" w:rsidRDefault="004318C6" w:rsidP="003319CF">
      <w:pPr>
        <w:rPr>
          <w:rFonts w:ascii="Arial" w:hAnsi="Arial" w:cs="Arial"/>
          <w:sz w:val="28"/>
          <w:szCs w:val="28"/>
        </w:rPr>
      </w:pPr>
      <w:r w:rsidRPr="004318C6">
        <w:rPr>
          <w:rFonts w:ascii="Arial" w:hAnsi="Arial" w:cs="Arial"/>
          <w:i/>
          <w:sz w:val="28"/>
          <w:szCs w:val="28"/>
        </w:rPr>
        <w:t xml:space="preserve">By submitting this application, </w:t>
      </w:r>
      <w:bookmarkStart w:id="0" w:name="_GoBack"/>
      <w:bookmarkEnd w:id="0"/>
      <w:r w:rsidRPr="004318C6">
        <w:rPr>
          <w:rFonts w:ascii="Arial" w:hAnsi="Arial" w:cs="Arial"/>
          <w:i/>
          <w:sz w:val="28"/>
          <w:szCs w:val="28"/>
        </w:rPr>
        <w:t>you agree to the use of your picture on our website if you win the scholarship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94FB3" w:rsidRPr="00A01931" w:rsidRDefault="00C94FB3" w:rsidP="003319CF">
      <w:pPr>
        <w:rPr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For questions, please send to </w:t>
      </w:r>
      <w:r>
        <w:rPr>
          <w:i/>
          <w:sz w:val="32"/>
          <w:szCs w:val="32"/>
        </w:rPr>
        <w:t xml:space="preserve">Email:   </w:t>
      </w:r>
      <w:r w:rsidRPr="001D328B">
        <w:rPr>
          <w:b/>
          <w:i/>
          <w:color w:val="1F3864" w:themeColor="accent1" w:themeShade="80"/>
          <w:sz w:val="32"/>
          <w:szCs w:val="32"/>
        </w:rPr>
        <w:t>zzscholarshipfdn@gmail.co</w:t>
      </w:r>
      <w:r>
        <w:rPr>
          <w:b/>
          <w:i/>
          <w:color w:val="1F3864" w:themeColor="accent1" w:themeShade="80"/>
          <w:sz w:val="32"/>
          <w:szCs w:val="32"/>
        </w:rPr>
        <w:t>m</w:t>
      </w:r>
    </w:p>
    <w:p w:rsidR="00C94FB3" w:rsidRDefault="00C94FB3" w:rsidP="00C94FB3">
      <w:pPr>
        <w:pStyle w:val="font8"/>
        <w:rPr>
          <w:rFonts w:ascii="Arial" w:hAnsi="Arial" w:cs="Arial"/>
          <w:sz w:val="28"/>
          <w:szCs w:val="28"/>
        </w:rPr>
      </w:pPr>
    </w:p>
    <w:p w:rsidR="003A5FFA" w:rsidRDefault="003A5FFA" w:rsidP="003A5FFA">
      <w:pPr>
        <w:pStyle w:val="font8"/>
        <w:rPr>
          <w:rFonts w:ascii="Arial" w:hAnsi="Arial" w:cs="Arial"/>
          <w:sz w:val="28"/>
          <w:szCs w:val="28"/>
        </w:rPr>
      </w:pPr>
      <w:r w:rsidRPr="00C94FB3">
        <w:rPr>
          <w:rFonts w:ascii="Arial" w:hAnsi="Arial" w:cs="Arial"/>
          <w:sz w:val="20"/>
          <w:szCs w:val="20"/>
        </w:rPr>
        <w:lastRenderedPageBreak/>
        <w:t>The Z</w:t>
      </w:r>
      <w:r w:rsidR="00C94FB3" w:rsidRPr="00C94FB3">
        <w:rPr>
          <w:rFonts w:ascii="Arial" w:hAnsi="Arial" w:cs="Arial"/>
          <w:sz w:val="20"/>
          <w:szCs w:val="20"/>
        </w:rPr>
        <w:t xml:space="preserve">ack </w:t>
      </w:r>
      <w:proofErr w:type="spellStart"/>
      <w:r w:rsidR="00C94FB3" w:rsidRPr="00C94FB3">
        <w:rPr>
          <w:rFonts w:ascii="Arial" w:hAnsi="Arial" w:cs="Arial"/>
          <w:sz w:val="20"/>
          <w:szCs w:val="20"/>
        </w:rPr>
        <w:t>Zolin</w:t>
      </w:r>
      <w:proofErr w:type="spellEnd"/>
      <w:r w:rsidR="00C94FB3" w:rsidRPr="00C94FB3">
        <w:rPr>
          <w:rFonts w:ascii="Arial" w:hAnsi="Arial" w:cs="Arial"/>
          <w:sz w:val="20"/>
          <w:szCs w:val="20"/>
        </w:rPr>
        <w:t xml:space="preserve"> Scholarship Foundation </w:t>
      </w:r>
      <w:r w:rsidRPr="00C94FB3">
        <w:rPr>
          <w:rFonts w:ascii="Arial" w:hAnsi="Arial" w:cs="Arial"/>
          <w:sz w:val="20"/>
          <w:szCs w:val="20"/>
        </w:rPr>
        <w:t>is a registered 501C3 public charity -</w:t>
      </w:r>
      <w:r w:rsidR="00D751CF" w:rsidRPr="00C94FB3">
        <w:rPr>
          <w:rFonts w:ascii="Arial" w:hAnsi="Arial" w:cs="Arial"/>
          <w:sz w:val="20"/>
          <w:szCs w:val="20"/>
        </w:rPr>
        <w:t xml:space="preserve"> </w:t>
      </w:r>
      <w:r w:rsidRPr="00C94FB3">
        <w:rPr>
          <w:rFonts w:ascii="Arial" w:hAnsi="Arial" w:cs="Arial"/>
          <w:sz w:val="20"/>
          <w:szCs w:val="20"/>
        </w:rPr>
        <w:t>EIN#81-4393512</w:t>
      </w:r>
      <w:r>
        <w:rPr>
          <w:rFonts w:ascii="Arial" w:hAnsi="Arial" w:cs="Arial"/>
          <w:sz w:val="28"/>
          <w:szCs w:val="28"/>
        </w:rPr>
        <w:t>.</w:t>
      </w:r>
    </w:p>
    <w:sectPr w:rsidR="003A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6560"/>
    <w:multiLevelType w:val="hybridMultilevel"/>
    <w:tmpl w:val="A45A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D"/>
    <w:rsid w:val="000D5C79"/>
    <w:rsid w:val="001663B2"/>
    <w:rsid w:val="00177585"/>
    <w:rsid w:val="001D328B"/>
    <w:rsid w:val="00311CC0"/>
    <w:rsid w:val="003319CF"/>
    <w:rsid w:val="003A5FFA"/>
    <w:rsid w:val="003C335E"/>
    <w:rsid w:val="004033FA"/>
    <w:rsid w:val="004318C6"/>
    <w:rsid w:val="004D01D7"/>
    <w:rsid w:val="004D3B5B"/>
    <w:rsid w:val="00541900"/>
    <w:rsid w:val="00550C49"/>
    <w:rsid w:val="0080540B"/>
    <w:rsid w:val="009473A3"/>
    <w:rsid w:val="009C1C48"/>
    <w:rsid w:val="009D0A22"/>
    <w:rsid w:val="00A01931"/>
    <w:rsid w:val="00AE5E68"/>
    <w:rsid w:val="00BA49AD"/>
    <w:rsid w:val="00C44F53"/>
    <w:rsid w:val="00C94FB3"/>
    <w:rsid w:val="00D751CF"/>
    <w:rsid w:val="00D863D2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0CE5"/>
  <w15:chartTrackingRefBased/>
  <w15:docId w15:val="{655769B7-533E-409A-BD1B-CDB3A6D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AD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D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1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and Steve Michell</dc:creator>
  <cp:keywords/>
  <dc:description/>
  <cp:lastModifiedBy>Terri and Steve Michell</cp:lastModifiedBy>
  <cp:revision>6</cp:revision>
  <cp:lastPrinted>2017-01-20T23:11:00Z</cp:lastPrinted>
  <dcterms:created xsi:type="dcterms:W3CDTF">2017-09-28T20:36:00Z</dcterms:created>
  <dcterms:modified xsi:type="dcterms:W3CDTF">2017-10-06T17:45:00Z</dcterms:modified>
</cp:coreProperties>
</file>